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D7" w:rsidRPr="004A3DD7" w:rsidRDefault="004A3DD7" w:rsidP="004A3DD7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微软雅黑" w:hAnsi="微软雅黑" w:hint="eastAsia"/>
          <w:color w:val="FF0000"/>
          <w:sz w:val="44"/>
          <w:szCs w:val="21"/>
        </w:rPr>
      </w:pPr>
      <w:r w:rsidRPr="004A3DD7">
        <w:rPr>
          <w:rFonts w:ascii="微软雅黑" w:hAnsi="微软雅黑" w:hint="eastAsia"/>
          <w:color w:val="FF0000"/>
          <w:sz w:val="44"/>
          <w:szCs w:val="21"/>
        </w:rPr>
        <w:t>版权声明</w:t>
      </w:r>
    </w:p>
    <w:p w:rsidR="004A3DD7" w:rsidRDefault="00E86813" w:rsidP="004A3DD7">
      <w:pPr>
        <w:pStyle w:val="a3"/>
        <w:shd w:val="clear" w:color="auto" w:fill="FFFFFF"/>
        <w:spacing w:before="0" w:beforeAutospacing="0" w:after="0" w:afterAutospacing="0"/>
        <w:ind w:firstLineChars="300" w:firstLine="632"/>
        <w:rPr>
          <w:rFonts w:ascii="微软雅黑" w:hAnsi="微软雅黑" w:hint="eastAsia"/>
          <w:color w:val="676767"/>
          <w:sz w:val="21"/>
          <w:szCs w:val="21"/>
        </w:rPr>
      </w:pPr>
      <w:r>
        <w:rPr>
          <w:rFonts w:ascii="微软雅黑" w:hAnsi="微软雅黑" w:hint="eastAsia"/>
          <w:b/>
          <w:bCs/>
          <w:color w:val="676767"/>
          <w:sz w:val="21"/>
          <w:szCs w:val="21"/>
        </w:rPr>
        <w:t>该教程</w:t>
      </w:r>
      <w:r w:rsidRPr="00E86813">
        <w:rPr>
          <w:rFonts w:ascii="微软雅黑" w:hAnsi="微软雅黑" w:hint="eastAsia"/>
          <w:b/>
          <w:bCs/>
          <w:color w:val="676767"/>
          <w:sz w:val="21"/>
          <w:szCs w:val="21"/>
        </w:rPr>
        <w:t>在中国版权保护中心已注册版权</w:t>
      </w:r>
      <w:r>
        <w:rPr>
          <w:rFonts w:ascii="微软雅黑" w:hAnsi="微软雅黑" w:hint="eastAsia"/>
          <w:b/>
          <w:bCs/>
          <w:color w:val="676767"/>
          <w:sz w:val="21"/>
          <w:szCs w:val="21"/>
        </w:rPr>
        <w:t>，</w:t>
      </w:r>
      <w:bookmarkStart w:id="0" w:name="_GoBack"/>
      <w:bookmarkEnd w:id="0"/>
      <w:r w:rsidR="004A3DD7">
        <w:rPr>
          <w:rFonts w:ascii="微软雅黑" w:hAnsi="微软雅黑"/>
          <w:color w:val="676767"/>
          <w:sz w:val="21"/>
          <w:szCs w:val="21"/>
        </w:rPr>
        <w:t>本</w:t>
      </w:r>
      <w:r w:rsidR="004A3DD7">
        <w:rPr>
          <w:rFonts w:ascii="微软雅黑" w:hAnsi="微软雅黑" w:hint="eastAsia"/>
          <w:color w:val="676767"/>
          <w:sz w:val="21"/>
          <w:szCs w:val="21"/>
        </w:rPr>
        <w:t>教程</w:t>
      </w:r>
      <w:r w:rsidR="004A3DD7">
        <w:rPr>
          <w:rFonts w:ascii="微软雅黑" w:hAnsi="微软雅黑"/>
          <w:color w:val="676767"/>
          <w:sz w:val="21"/>
          <w:szCs w:val="21"/>
        </w:rPr>
        <w:t>所有内容文字、图片和音视频资料，版权均属</w:t>
      </w:r>
      <w:r w:rsidR="004A3DD7">
        <w:rPr>
          <w:rFonts w:ascii="微软雅黑" w:hAnsi="微软雅黑" w:hint="eastAsia"/>
          <w:color w:val="676767"/>
          <w:sz w:val="21"/>
          <w:szCs w:val="21"/>
        </w:rPr>
        <w:t>淘宝店铺：</w:t>
      </w:r>
      <w:hyperlink r:id="rId6" w:tgtFrame="_blank" w:history="1">
        <w:r w:rsidR="004A3DD7" w:rsidRPr="00B838C1">
          <w:rPr>
            <w:rStyle w:val="a4"/>
            <w:rFonts w:ascii="Tahoma" w:hAnsi="Tahoma" w:cs="Tahoma"/>
            <w:b/>
            <w:color w:val="3C3C3C"/>
            <w:sz w:val="12"/>
            <w:szCs w:val="12"/>
            <w:shd w:val="clear" w:color="auto" w:fill="FFFFFF"/>
          </w:rPr>
          <w:t>Shop number one</w:t>
        </w:r>
        <w:r w:rsidR="004A3DD7" w:rsidRPr="00B838C1">
          <w:rPr>
            <w:rStyle w:val="apple-converted-space"/>
            <w:rFonts w:ascii="Tahoma" w:hAnsi="Tahoma" w:cs="Tahoma"/>
            <w:b/>
            <w:color w:val="3C3C3C"/>
            <w:sz w:val="12"/>
            <w:szCs w:val="12"/>
            <w:shd w:val="clear" w:color="auto" w:fill="FFFFFF"/>
          </w:rPr>
          <w:t> </w:t>
        </w:r>
      </w:hyperlink>
      <w:r w:rsidR="004A3DD7">
        <w:rPr>
          <w:rFonts w:ascii="微软雅黑" w:hAnsi="微软雅黑"/>
          <w:color w:val="676767"/>
          <w:sz w:val="21"/>
          <w:szCs w:val="21"/>
        </w:rPr>
        <w:t>所有，任何媒体、网站或个人未经</w:t>
      </w:r>
      <w:r w:rsidR="004A3DD7">
        <w:rPr>
          <w:rFonts w:ascii="微软雅黑" w:hAnsi="微软雅黑" w:hint="eastAsia"/>
          <w:color w:val="676767"/>
          <w:sz w:val="21"/>
          <w:szCs w:val="21"/>
        </w:rPr>
        <w:t>本店</w:t>
      </w:r>
      <w:r w:rsidR="004A3DD7">
        <w:rPr>
          <w:rFonts w:ascii="微软雅黑" w:hAnsi="微软雅黑"/>
          <w:color w:val="676767"/>
          <w:sz w:val="21"/>
          <w:szCs w:val="21"/>
        </w:rPr>
        <w:t>协议授权不得转载、链接、转贴或以其他方式复制发布</w:t>
      </w:r>
      <w:r w:rsidR="004A3DD7">
        <w:rPr>
          <w:rFonts w:ascii="微软雅黑" w:hAnsi="微软雅黑"/>
          <w:color w:val="676767"/>
          <w:sz w:val="21"/>
          <w:szCs w:val="21"/>
        </w:rPr>
        <w:t>/</w:t>
      </w:r>
      <w:r w:rsidR="004A3DD7">
        <w:rPr>
          <w:rFonts w:ascii="微软雅黑" w:hAnsi="微软雅黑"/>
          <w:color w:val="676767"/>
          <w:sz w:val="21"/>
          <w:szCs w:val="21"/>
        </w:rPr>
        <w:t>发表。违者本</w:t>
      </w:r>
      <w:r w:rsidR="004A3DD7">
        <w:rPr>
          <w:rFonts w:ascii="微软雅黑" w:hAnsi="微软雅黑" w:hint="eastAsia"/>
          <w:color w:val="676767"/>
          <w:sz w:val="21"/>
          <w:szCs w:val="21"/>
        </w:rPr>
        <w:t>店</w:t>
      </w:r>
      <w:r w:rsidR="004A3DD7">
        <w:rPr>
          <w:rFonts w:ascii="微软雅黑" w:hAnsi="微软雅黑"/>
          <w:color w:val="676767"/>
          <w:sz w:val="21"/>
          <w:szCs w:val="21"/>
        </w:rPr>
        <w:t>将依法追究责任。</w:t>
      </w:r>
    </w:p>
    <w:p w:rsidR="00F453AB" w:rsidRDefault="004A3DD7">
      <w:r>
        <w:rPr>
          <w:rFonts w:hint="eastAsia"/>
        </w:rPr>
        <w:t xml:space="preserve">  </w:t>
      </w:r>
    </w:p>
    <w:p w:rsidR="004A3DD7" w:rsidRDefault="00EA56FC" w:rsidP="004A3DD7">
      <w:pPr>
        <w:jc w:val="center"/>
      </w:pPr>
      <w:hyperlink r:id="rId7" w:tgtFrame="_blank" w:history="1">
        <w:r w:rsidR="004A3DD7" w:rsidRPr="004A3DD7">
          <w:rPr>
            <w:rStyle w:val="a4"/>
            <w:b/>
          </w:rPr>
          <w:t>Shop number one </w:t>
        </w:r>
      </w:hyperlink>
      <w:r w:rsidR="004A3DD7">
        <w:rPr>
          <w:rFonts w:hint="eastAsia"/>
        </w:rPr>
        <w:t>版权所有</w:t>
      </w:r>
    </w:p>
    <w:sectPr w:rsidR="004A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FC" w:rsidRDefault="00EA56FC" w:rsidP="004A3DD7">
      <w:r>
        <w:separator/>
      </w:r>
    </w:p>
  </w:endnote>
  <w:endnote w:type="continuationSeparator" w:id="0">
    <w:p w:rsidR="00EA56FC" w:rsidRDefault="00EA56FC" w:rsidP="004A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FC" w:rsidRDefault="00EA56FC" w:rsidP="004A3DD7">
      <w:r>
        <w:separator/>
      </w:r>
    </w:p>
  </w:footnote>
  <w:footnote w:type="continuationSeparator" w:id="0">
    <w:p w:rsidR="00EA56FC" w:rsidRDefault="00EA56FC" w:rsidP="004A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3"/>
    <w:rsid w:val="001F357D"/>
    <w:rsid w:val="002E11F3"/>
    <w:rsid w:val="00311FE1"/>
    <w:rsid w:val="004A3DD7"/>
    <w:rsid w:val="00A20E84"/>
    <w:rsid w:val="00E86813"/>
    <w:rsid w:val="00E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758B"/>
  <w15:chartTrackingRefBased/>
  <w15:docId w15:val="{83740DA3-4849-4CCC-98C6-BDF2FA5D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qFormat/>
    <w:rsid w:val="004A3DD7"/>
    <w:rPr>
      <w:color w:val="0563C1"/>
      <w:u w:val="single"/>
    </w:rPr>
  </w:style>
  <w:style w:type="character" w:customStyle="1" w:styleId="apple-converted-space">
    <w:name w:val="apple-converted-space"/>
    <w:basedOn w:val="a0"/>
    <w:rsid w:val="004A3DD7"/>
  </w:style>
  <w:style w:type="paragraph" w:styleId="a5">
    <w:name w:val="header"/>
    <w:basedOn w:val="a"/>
    <w:link w:val="a6"/>
    <w:uiPriority w:val="99"/>
    <w:unhideWhenUsed/>
    <w:rsid w:val="004A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3D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p262407687.taoba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262407687.taoba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2018-06-10T08:42:00Z</dcterms:created>
  <dcterms:modified xsi:type="dcterms:W3CDTF">2018-06-10T08:47:00Z</dcterms:modified>
</cp:coreProperties>
</file>